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C5333" w14:textId="77777777" w:rsidR="00171BB2" w:rsidRDefault="002F505C" w:rsidP="00A978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FB">
        <w:rPr>
          <w:rFonts w:ascii="Times New Roman" w:hAnsi="Times New Roman" w:cs="Times New Roman"/>
          <w:b/>
          <w:sz w:val="28"/>
          <w:szCs w:val="28"/>
        </w:rPr>
        <w:t xml:space="preserve">Promesses d’Eglise : </w:t>
      </w:r>
      <w:r w:rsidR="00171BB2">
        <w:rPr>
          <w:rFonts w:ascii="Times New Roman" w:hAnsi="Times New Roman" w:cs="Times New Roman"/>
          <w:b/>
          <w:sz w:val="28"/>
          <w:szCs w:val="28"/>
        </w:rPr>
        <w:t>groupe de Montmorency</w:t>
      </w:r>
      <w:r w:rsidRPr="009A7F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A9EB6F6" w14:textId="5319F6A2" w:rsidR="002F505C" w:rsidRPr="009A7FFB" w:rsidRDefault="00171BB2" w:rsidP="00171B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Synodalité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thème 3 : </w:t>
      </w:r>
      <w:bookmarkStart w:id="0" w:name="_GoBack"/>
      <w:bookmarkEnd w:id="0"/>
      <w:r w:rsidR="002F505C" w:rsidRPr="009A7FFB">
        <w:rPr>
          <w:rFonts w:ascii="Times New Roman" w:hAnsi="Times New Roman" w:cs="Times New Roman"/>
          <w:b/>
          <w:sz w:val="28"/>
          <w:szCs w:val="28"/>
        </w:rPr>
        <w:t>Hommes et femmes dans l’Eglise</w:t>
      </w:r>
    </w:p>
    <w:p w14:paraId="0736DE1F" w14:textId="77777777" w:rsidR="002F505C" w:rsidRPr="002F505C" w:rsidRDefault="002F505C" w:rsidP="002F505C">
      <w:pPr>
        <w:pStyle w:val="Normalweb"/>
        <w:jc w:val="both"/>
      </w:pPr>
    </w:p>
    <w:p w14:paraId="36515192" w14:textId="68B30E07" w:rsidR="009E4FDA" w:rsidRPr="009E4FDA" w:rsidRDefault="009E4FDA" w:rsidP="002F505C">
      <w:pPr>
        <w:pStyle w:val="Normalweb"/>
        <w:jc w:val="both"/>
        <w:rPr>
          <w:b/>
        </w:rPr>
      </w:pPr>
      <w:r w:rsidRPr="009E4FDA">
        <w:rPr>
          <w:b/>
        </w:rPr>
        <w:t>Tous fils de Dieu</w:t>
      </w:r>
    </w:p>
    <w:p w14:paraId="6B78B436" w14:textId="2593E8A9" w:rsidR="002F505C" w:rsidRDefault="00833659" w:rsidP="002F505C">
      <w:pPr>
        <w:pStyle w:val="Normalweb"/>
        <w:jc w:val="both"/>
      </w:pPr>
      <w:r w:rsidRPr="002F505C">
        <w:t>Le cléricalisme qui sévit dans l'</w:t>
      </w:r>
      <w:r w:rsidR="002F505C">
        <w:t xml:space="preserve">Eglise </w:t>
      </w:r>
      <w:r w:rsidRPr="002F505C">
        <w:t>a,</w:t>
      </w:r>
      <w:r w:rsidR="002F505C">
        <w:t xml:space="preserve"> </w:t>
      </w:r>
      <w:r w:rsidRPr="002F505C">
        <w:t>en partie,</w:t>
      </w:r>
      <w:r w:rsidR="002F505C">
        <w:t xml:space="preserve"> </w:t>
      </w:r>
      <w:r w:rsidRPr="002F505C">
        <w:t>sa source dans l'image du prêtre id</w:t>
      </w:r>
      <w:r w:rsidR="009E4FDA">
        <w:t>entifié au Christ,</w:t>
      </w:r>
      <w:r w:rsidR="002F505C">
        <w:t xml:space="preserve"> ce qui lui confè</w:t>
      </w:r>
      <w:r w:rsidRPr="002F505C">
        <w:t>re un caractère sacré et donc une position 'de surplomb' par rapport</w:t>
      </w:r>
      <w:r w:rsidR="002F505C">
        <w:t xml:space="preserve"> aux laï</w:t>
      </w:r>
      <w:r w:rsidRPr="002F505C">
        <w:t>cs et peut induire abus d'autor</w:t>
      </w:r>
      <w:r w:rsidR="002F505C">
        <w:t>ité et dérives de toutes sortes. Or par le baptême</w:t>
      </w:r>
      <w:r w:rsidRPr="002F505C">
        <w:t>,</w:t>
      </w:r>
      <w:r w:rsidR="002F505C">
        <w:t xml:space="preserve"> </w:t>
      </w:r>
      <w:r w:rsidR="009E4FDA">
        <w:t>prêtres et laï</w:t>
      </w:r>
      <w:r w:rsidRPr="002F505C">
        <w:t>cs,</w:t>
      </w:r>
      <w:r w:rsidR="002F505C">
        <w:t xml:space="preserve"> </w:t>
      </w:r>
      <w:r w:rsidRPr="002F505C">
        <w:t>hommes et femmes</w:t>
      </w:r>
      <w:r w:rsidR="002F505C">
        <w:t>, nous</w:t>
      </w:r>
      <w:r w:rsidR="009E4FDA">
        <w:t xml:space="preserve"> sommes tous fils de Dieu </w:t>
      </w:r>
      <w:r w:rsidRPr="002F505C">
        <w:t>et d'une égale dignité</w:t>
      </w:r>
      <w:r w:rsidR="009E4FDA">
        <w:t>.</w:t>
      </w:r>
      <w:r w:rsidRPr="002F505C">
        <w:t xml:space="preserve">  </w:t>
      </w:r>
    </w:p>
    <w:p w14:paraId="19D0E01C" w14:textId="0170FBF7" w:rsidR="009E4FDA" w:rsidRDefault="00833659" w:rsidP="002F505C">
      <w:pPr>
        <w:pStyle w:val="Normalweb"/>
        <w:jc w:val="both"/>
      </w:pPr>
      <w:r w:rsidRPr="002F505C">
        <w:t>Le prêtre est au service de la communauté dont</w:t>
      </w:r>
      <w:r w:rsidR="009E4FDA">
        <w:t xml:space="preserve"> le seul médiateur est le Christ</w:t>
      </w:r>
      <w:r w:rsidR="008751A2">
        <w:t xml:space="preserve"> </w:t>
      </w:r>
      <w:r w:rsidRPr="002F505C">
        <w:t>;</w:t>
      </w:r>
      <w:r w:rsidR="002F505C">
        <w:t xml:space="preserve"> chacun est capable, </w:t>
      </w:r>
      <w:r w:rsidRPr="002F505C">
        <w:t>par la prière et la méditation,</w:t>
      </w:r>
      <w:r w:rsidR="002F505C">
        <w:t xml:space="preserve"> d'une relation personnelle avec Dieu ; </w:t>
      </w:r>
      <w:proofErr w:type="gramStart"/>
      <w:r w:rsidRPr="002F505C">
        <w:t>d'ailleurs  dans</w:t>
      </w:r>
      <w:proofErr w:type="gramEnd"/>
      <w:r w:rsidRPr="002F505C">
        <w:t xml:space="preserve"> tou</w:t>
      </w:r>
      <w:r w:rsidR="002F505C">
        <w:t>tes les religions existent des « </w:t>
      </w:r>
      <w:r w:rsidRPr="002F505C">
        <w:t>chercheurs</w:t>
      </w:r>
      <w:r w:rsidR="002F505C">
        <w:t> »</w:t>
      </w:r>
      <w:r w:rsidR="009E4FDA">
        <w:t xml:space="preserve"> de </w:t>
      </w:r>
      <w:r w:rsidR="002F505C">
        <w:t xml:space="preserve">Dieu. </w:t>
      </w:r>
      <w:r w:rsidRPr="002F505C">
        <w:t xml:space="preserve">Il est </w:t>
      </w:r>
      <w:r w:rsidR="009E4FDA">
        <w:t>donc évident que </w:t>
      </w:r>
      <w:r w:rsidR="002F505C">
        <w:t>chacun a un rô</w:t>
      </w:r>
      <w:r w:rsidRPr="002F505C">
        <w:t>le à jouer pour que vive l'Eglise</w:t>
      </w:r>
      <w:r w:rsidR="009E4FDA">
        <w:t>.</w:t>
      </w:r>
      <w:r w:rsidRPr="002F505C">
        <w:t xml:space="preserve"> Pour qu'elle évolue,</w:t>
      </w:r>
      <w:r w:rsidR="002F505C">
        <w:t xml:space="preserve"> la présence de laï</w:t>
      </w:r>
      <w:r w:rsidRPr="002F505C">
        <w:t>cs est indispensable dans toute</w:t>
      </w:r>
      <w:r w:rsidR="002F505C">
        <w:t>s les instances et commissions e</w:t>
      </w:r>
      <w:r w:rsidRPr="002F505C">
        <w:t>cclésiales et qu'ils soient associés aux décisions et pas seulement consultés</w:t>
      </w:r>
      <w:r w:rsidR="002F505C">
        <w:t>.</w:t>
      </w:r>
      <w:r w:rsidRPr="002F505C">
        <w:t xml:space="preserve"> L'Esprit -Saint n'est pas l'apanage des cler</w:t>
      </w:r>
      <w:r w:rsidR="002F505C">
        <w:t>c</w:t>
      </w:r>
      <w:r w:rsidRPr="002F505C">
        <w:t>s :</w:t>
      </w:r>
      <w:r w:rsidR="002F505C">
        <w:t xml:space="preserve"> </w:t>
      </w:r>
      <w:r w:rsidRPr="002F505C">
        <w:t>tous ensemble nous sommes appelés à collaborer pour faire connaître</w:t>
      </w:r>
      <w:r w:rsidR="002F505C">
        <w:t xml:space="preserve"> l'Evangile à nos contemporains.</w:t>
      </w:r>
    </w:p>
    <w:p w14:paraId="68173423" w14:textId="08F5ABF1" w:rsidR="002F505C" w:rsidRPr="009E4FDA" w:rsidRDefault="00E26AE7" w:rsidP="002F505C">
      <w:pPr>
        <w:pStyle w:val="Normalweb"/>
        <w:jc w:val="both"/>
        <w:rPr>
          <w:b/>
        </w:rPr>
      </w:pPr>
      <w:r>
        <w:rPr>
          <w:b/>
        </w:rPr>
        <w:t>Une première question : q</w:t>
      </w:r>
      <w:r w:rsidR="009E4FDA">
        <w:rPr>
          <w:b/>
        </w:rPr>
        <w:t>uel diaconat voul</w:t>
      </w:r>
      <w:r w:rsidR="008751A2">
        <w:rPr>
          <w:b/>
        </w:rPr>
        <w:t>ons-</w:t>
      </w:r>
      <w:r w:rsidR="009E4FDA" w:rsidRPr="009E4FDA">
        <w:rPr>
          <w:b/>
        </w:rPr>
        <w:t>nous ?</w:t>
      </w:r>
      <w:r w:rsidR="00833659" w:rsidRPr="009E4FDA">
        <w:rPr>
          <w:b/>
        </w:rPr>
        <w:t xml:space="preserve"> </w:t>
      </w:r>
    </w:p>
    <w:p w14:paraId="0C9592A8" w14:textId="1BBFB232" w:rsidR="00833659" w:rsidRPr="002F505C" w:rsidRDefault="00833659" w:rsidP="002F505C">
      <w:pPr>
        <w:pStyle w:val="Normalweb"/>
        <w:jc w:val="both"/>
      </w:pPr>
      <w:r w:rsidRPr="002F505C">
        <w:t>Quant aux femmes, elles représentent environ 50% de la population et exercent avec</w:t>
      </w:r>
      <w:r w:rsidR="002F505C">
        <w:t xml:space="preserve"> succès toutes les professions, </w:t>
      </w:r>
      <w:r w:rsidRPr="002F505C">
        <w:t>y compris celle de th</w:t>
      </w:r>
      <w:r w:rsidR="009E4FDA">
        <w:t>éologiennes Dans les paroisses </w:t>
      </w:r>
      <w:r w:rsidRPr="002F505C">
        <w:t>que feraient les prêtres san</w:t>
      </w:r>
      <w:r w:rsidR="002F505C">
        <w:t>s</w:t>
      </w:r>
      <w:r w:rsidRPr="002F505C">
        <w:t xml:space="preserve"> elles qui animent</w:t>
      </w:r>
      <w:r w:rsidR="002F505C">
        <w:t xml:space="preserve"> l’accueil</w:t>
      </w:r>
      <w:r w:rsidRPr="002F505C">
        <w:t>,</w:t>
      </w:r>
      <w:r w:rsidR="002F505C">
        <w:t xml:space="preserve"> la catéchè</w:t>
      </w:r>
      <w:r w:rsidRPr="002F505C">
        <w:t>se,</w:t>
      </w:r>
      <w:r w:rsidR="002F505C">
        <w:t xml:space="preserve"> les </w:t>
      </w:r>
      <w:r w:rsidRPr="002F505C">
        <w:t>visites aux seniors et aux malades pour leur porter la communion</w:t>
      </w:r>
      <w:r w:rsidR="009E4FDA">
        <w:t xml:space="preserve"> </w:t>
      </w:r>
      <w:r w:rsidRPr="002F505C">
        <w:t>?  Il n'est p</w:t>
      </w:r>
      <w:r w:rsidR="002F505C">
        <w:t>lus question qu</w:t>
      </w:r>
      <w:r w:rsidRPr="002F505C">
        <w:t>'elles soient cantonnées par les cler</w:t>
      </w:r>
      <w:r w:rsidR="002F505C">
        <w:t>cs dans des ser</w:t>
      </w:r>
      <w:r w:rsidRPr="002F505C">
        <w:t>vices où manquent les hommes.</w:t>
      </w:r>
      <w:r w:rsidR="002F505C">
        <w:t xml:space="preserve"> </w:t>
      </w:r>
      <w:r w:rsidRPr="002F505C">
        <w:t>Leurs compéten</w:t>
      </w:r>
      <w:r w:rsidR="002F505C">
        <w:t>ces doivent être valorisées et reconnue leur place </w:t>
      </w:r>
      <w:r w:rsidRPr="002F505C">
        <w:t>pleine et entière dans l'Eglise</w:t>
      </w:r>
      <w:r w:rsidR="002F505C">
        <w:t>.</w:t>
      </w:r>
      <w:r w:rsidRPr="002F505C">
        <w:t xml:space="preserve"> Pourquoi l'Eglise refuse-t-elle d'instituer des diaconesses qui existaient d'ailleurs dans l'Eglise primitive et remplissant les mêmes services que leurs homologues masculins</w:t>
      </w:r>
      <w:r w:rsidR="002F505C">
        <w:t xml:space="preserve"> </w:t>
      </w:r>
      <w:r w:rsidRPr="002F505C">
        <w:t>? Le père jésuite Théobald va pl</w:t>
      </w:r>
      <w:r w:rsidR="002F505C">
        <w:t>us loin en affirmant qu'aucune </w:t>
      </w:r>
      <w:r w:rsidRPr="002F505C">
        <w:t>raison théologique sérieuse ne s'oppose à l'ordina</w:t>
      </w:r>
      <w:r w:rsidR="002F505C">
        <w:t>t</w:t>
      </w:r>
      <w:r w:rsidRPr="002F505C">
        <w:t>ion des femmes</w:t>
      </w:r>
      <w:r w:rsidR="002F505C">
        <w:t xml:space="preserve"> </w:t>
      </w:r>
      <w:r w:rsidRPr="002F505C">
        <w:t>! </w:t>
      </w:r>
    </w:p>
    <w:p w14:paraId="52C56D46" w14:textId="2BE99454" w:rsidR="009E4FDA" w:rsidRPr="002F505C" w:rsidRDefault="00833659" w:rsidP="002F505C">
      <w:pPr>
        <w:pStyle w:val="Normalweb"/>
        <w:jc w:val="both"/>
      </w:pPr>
      <w:r w:rsidRPr="002F505C">
        <w:t>Pour palli</w:t>
      </w:r>
      <w:r w:rsidR="002F505C">
        <w:t>er le manque de prêtres</w:t>
      </w:r>
      <w:r w:rsidRPr="002F505C">
        <w:t>,</w:t>
      </w:r>
      <w:r w:rsidR="002F505C">
        <w:t xml:space="preserve"> </w:t>
      </w:r>
      <w:r w:rsidRPr="002F505C">
        <w:t>il faut encourager et déve</w:t>
      </w:r>
      <w:r w:rsidR="002F505C">
        <w:t>lopper le diaconat mais en confé</w:t>
      </w:r>
      <w:r w:rsidRPr="002F505C">
        <w:t xml:space="preserve">rant aux diacres un rôle plus important tel que </w:t>
      </w:r>
      <w:r w:rsidR="002F505C">
        <w:t>donner le sacrement des malades</w:t>
      </w:r>
      <w:r w:rsidRPr="002F505C">
        <w:t>,</w:t>
      </w:r>
      <w:r w:rsidR="002F505C">
        <w:t xml:space="preserve"> bénir les mariages</w:t>
      </w:r>
      <w:r w:rsidRPr="002F505C">
        <w:t>,</w:t>
      </w:r>
      <w:r w:rsidR="002F505C">
        <w:t xml:space="preserve"> </w:t>
      </w:r>
      <w:r w:rsidR="009E4FDA">
        <w:t>prê</w:t>
      </w:r>
      <w:r w:rsidRPr="002F505C">
        <w:t>cher.</w:t>
      </w:r>
      <w:r w:rsidR="002F505C">
        <w:t xml:space="preserve"> </w:t>
      </w:r>
      <w:r w:rsidRPr="002F505C">
        <w:t>On pourrait aus</w:t>
      </w:r>
      <w:r w:rsidR="002F505C">
        <w:t>s</w:t>
      </w:r>
      <w:r w:rsidR="009E4FDA">
        <w:t>i envisager de confier à des laï</w:t>
      </w:r>
      <w:r w:rsidRPr="002F505C">
        <w:t>cs des missions temporaires pour assister les prêtres et les décharger de certains services</w:t>
      </w:r>
      <w:r w:rsidR="002F505C">
        <w:t xml:space="preserve"> </w:t>
      </w:r>
      <w:r w:rsidRPr="002F505C">
        <w:t>:</w:t>
      </w:r>
      <w:r w:rsidR="002F505C">
        <w:t xml:space="preserve"> </w:t>
      </w:r>
      <w:r w:rsidR="009E4FDA">
        <w:t>au lieu de laiss</w:t>
      </w:r>
      <w:r w:rsidRPr="002F505C">
        <w:t>er les prêtres s'épuiser à courir d'un</w:t>
      </w:r>
      <w:r w:rsidR="002F505C">
        <w:t xml:space="preserve"> </w:t>
      </w:r>
      <w:r w:rsidR="008751A2">
        <w:t>'clocher' à un autre et </w:t>
      </w:r>
      <w:r w:rsidRPr="002F505C">
        <w:t>laisser des communautés rural</w:t>
      </w:r>
      <w:r w:rsidR="00E26AE7">
        <w:t>es sans rassemblement dominical. P</w:t>
      </w:r>
      <w:r w:rsidRPr="002F505C">
        <w:t>ourquoi ne pas rétablir les ADAP</w:t>
      </w:r>
      <w:r w:rsidR="002F505C">
        <w:t xml:space="preserve"> (</w:t>
      </w:r>
      <w:r w:rsidRPr="002F505C">
        <w:t>assemblée dominicale sans p</w:t>
      </w:r>
      <w:r w:rsidR="002F505C">
        <w:t>rêtre) qui existaient entre dans les années 1970</w:t>
      </w:r>
      <w:r w:rsidRPr="002F505C">
        <w:t xml:space="preserve"> et</w:t>
      </w:r>
      <w:r w:rsidR="002F505C">
        <w:t xml:space="preserve"> </w:t>
      </w:r>
      <w:r w:rsidRPr="002F505C">
        <w:t>80</w:t>
      </w:r>
      <w:r w:rsidR="002F505C">
        <w:t>,</w:t>
      </w:r>
      <w:r w:rsidR="008751A2">
        <w:t xml:space="preserve"> présidées </w:t>
      </w:r>
      <w:r w:rsidRPr="002F505C">
        <w:t xml:space="preserve">par un diacre ou un membre de la communauté </w:t>
      </w:r>
      <w:r w:rsidR="002F505C">
        <w:t>chargé de préparer la cérémonie</w:t>
      </w:r>
      <w:r w:rsidRPr="002F505C">
        <w:t>,</w:t>
      </w:r>
      <w:r w:rsidR="002F505C">
        <w:t xml:space="preserve"> </w:t>
      </w:r>
      <w:r w:rsidRPr="002F505C">
        <w:t>lire et partager la Parole de Dieu</w:t>
      </w:r>
      <w:r w:rsidR="002F505C">
        <w:t>,</w:t>
      </w:r>
      <w:r w:rsidRPr="002F505C">
        <w:t xml:space="preserve"> et de donner la communion ? D'ail</w:t>
      </w:r>
      <w:r w:rsidR="002F505C">
        <w:t>leurs la vitalité spirituelle de</w:t>
      </w:r>
      <w:r w:rsidRPr="002F505C">
        <w:t xml:space="preserve"> certains mouvements ou communautés hors paroisse prouve que la présence constante d'un</w:t>
      </w:r>
      <w:r w:rsidR="002F505C">
        <w:t xml:space="preserve"> prêtre n'est pas indispensable.</w:t>
      </w:r>
    </w:p>
    <w:p w14:paraId="7AFDE780" w14:textId="3FD519D1" w:rsidR="009E4FDA" w:rsidRPr="009E4FDA" w:rsidRDefault="00E26AE7" w:rsidP="002F505C">
      <w:pPr>
        <w:pStyle w:val="Normalweb"/>
        <w:jc w:val="both"/>
        <w:rPr>
          <w:b/>
        </w:rPr>
      </w:pPr>
      <w:r>
        <w:rPr>
          <w:b/>
        </w:rPr>
        <w:t>Une seconde</w:t>
      </w:r>
      <w:r w:rsidR="00833659" w:rsidRPr="009E4FDA">
        <w:rPr>
          <w:b/>
        </w:rPr>
        <w:t xml:space="preserve"> question</w:t>
      </w:r>
      <w:r w:rsidR="002F505C" w:rsidRPr="009E4FDA">
        <w:rPr>
          <w:b/>
        </w:rPr>
        <w:t xml:space="preserve"> : </w:t>
      </w:r>
      <w:r w:rsidR="00833659" w:rsidRPr="009E4FDA">
        <w:rPr>
          <w:b/>
        </w:rPr>
        <w:t>quel type de prêtre souhaitons-nous</w:t>
      </w:r>
      <w:r w:rsidR="002F505C" w:rsidRPr="009E4FDA">
        <w:rPr>
          <w:b/>
        </w:rPr>
        <w:t xml:space="preserve"> </w:t>
      </w:r>
      <w:r w:rsidR="00833659" w:rsidRPr="009E4FDA">
        <w:rPr>
          <w:b/>
        </w:rPr>
        <w:t xml:space="preserve">? </w:t>
      </w:r>
    </w:p>
    <w:p w14:paraId="52E95412" w14:textId="78D3FD8D" w:rsidR="00833659" w:rsidRPr="002F505C" w:rsidRDefault="00E26AE7" w:rsidP="002F505C">
      <w:pPr>
        <w:pStyle w:val="Normalweb"/>
        <w:jc w:val="both"/>
      </w:pPr>
      <w:r>
        <w:t xml:space="preserve">Nous ne voulons : ni un fonctionnaire du culte, </w:t>
      </w:r>
      <w:r w:rsidR="00833659" w:rsidRPr="002F505C">
        <w:t>ni un leader charismatique mais un pasteur au service de la communauté</w:t>
      </w:r>
      <w:r w:rsidR="002F505C">
        <w:t> :</w:t>
      </w:r>
      <w:r w:rsidR="00833659" w:rsidRPr="002F505C">
        <w:t xml:space="preserve"> pour l'aider à </w:t>
      </w:r>
      <w:r w:rsidR="002F505C">
        <w:t>se nourrir de la Parole de Dieu</w:t>
      </w:r>
      <w:r w:rsidR="00833659" w:rsidRPr="002F505C">
        <w:t>,</w:t>
      </w:r>
      <w:r w:rsidR="002F505C">
        <w:t xml:space="preserve"> </w:t>
      </w:r>
      <w:r w:rsidR="00833659" w:rsidRPr="002F505C">
        <w:t>à</w:t>
      </w:r>
      <w:r w:rsidR="002F505C">
        <w:t xml:space="preserve"> vivre les valeurs évangéliques, à </w:t>
      </w:r>
      <w:r w:rsidR="00833659" w:rsidRPr="002F505C">
        <w:t>célébrer l'eucharistie,</w:t>
      </w:r>
      <w:r w:rsidR="002F505C">
        <w:t xml:space="preserve"> à partager difficultés et </w:t>
      </w:r>
      <w:r w:rsidR="00833659" w:rsidRPr="002F505C">
        <w:t>joies, bref l'accompagner dans son cheminement en étant 'à ses côtés' comme un f</w:t>
      </w:r>
      <w:r w:rsidR="002F505C">
        <w:t>rère </w:t>
      </w:r>
      <w:r w:rsidR="008751A2">
        <w:t>et non un pè</w:t>
      </w:r>
      <w:r w:rsidR="00833659" w:rsidRPr="002F505C">
        <w:t>re</w:t>
      </w:r>
      <w:r w:rsidR="008751A2">
        <w:t xml:space="preserve"> </w:t>
      </w:r>
      <w:r w:rsidR="00833659" w:rsidRPr="002F505C">
        <w:t>!</w:t>
      </w:r>
    </w:p>
    <w:p w14:paraId="5C4B1B51" w14:textId="228687FB" w:rsidR="00833659" w:rsidRPr="002F505C" w:rsidRDefault="00833659" w:rsidP="002F505C">
      <w:pPr>
        <w:pStyle w:val="Normalweb"/>
        <w:jc w:val="both"/>
      </w:pPr>
      <w:r w:rsidRPr="002F505C">
        <w:lastRenderedPageBreak/>
        <w:t xml:space="preserve">Or le prêtre de par </w:t>
      </w:r>
      <w:r w:rsidR="002F505C">
        <w:t>son statut de célibataire est </w:t>
      </w:r>
      <w:r w:rsidRPr="002F505C">
        <w:t>éloigné des problèmes fam</w:t>
      </w:r>
      <w:r w:rsidR="002F505C">
        <w:t>iliaux et professionnels des laï</w:t>
      </w:r>
      <w:r w:rsidRPr="002F505C">
        <w:t>cs.</w:t>
      </w:r>
      <w:r w:rsidR="002F505C">
        <w:t xml:space="preserve"> </w:t>
      </w:r>
      <w:r w:rsidRPr="002F505C">
        <w:t>Pourquoi le célibat est-</w:t>
      </w:r>
      <w:r w:rsidR="002F505C">
        <w:t>il la condition de l'ordination ?</w:t>
      </w:r>
      <w:r w:rsidRPr="002F505C">
        <w:t xml:space="preserve"> Les disciples étaient mariés comme les pasteurs et les popes</w:t>
      </w:r>
      <w:r w:rsidR="002F505C">
        <w:t xml:space="preserve"> le sont.</w:t>
      </w:r>
      <w:r w:rsidRPr="002F505C">
        <w:t xml:space="preserve"> Pourquoi ne pas permettre aux futurs prêtres de choisir leur état de vie avant de les ordonner et même après s'il s'avère qu'ils ne peuvent supporter le célibat</w:t>
      </w:r>
      <w:r w:rsidR="002F505C">
        <w:t xml:space="preserve"> </w:t>
      </w:r>
      <w:r w:rsidRPr="002F505C">
        <w:t>?  Le véritable obstacle serait d'ordre économique et non théologique</w:t>
      </w:r>
      <w:r w:rsidR="002F505C">
        <w:t xml:space="preserve"> (</w:t>
      </w:r>
      <w:r w:rsidR="00E26AE7">
        <w:t xml:space="preserve">puisqu’il a été institué </w:t>
      </w:r>
      <w:r w:rsidRPr="002F505C">
        <w:t>tardive</w:t>
      </w:r>
      <w:r w:rsidR="00E26AE7">
        <w:t>ment</w:t>
      </w:r>
      <w:r w:rsidR="002F505C">
        <w:t xml:space="preserve">) et associé à </w:t>
      </w:r>
      <w:r w:rsidRPr="002F505C">
        <w:t>la pureté</w:t>
      </w:r>
      <w:r w:rsidR="009E4FDA">
        <w:t>.</w:t>
      </w:r>
      <w:r w:rsidRPr="002F505C">
        <w:t> </w:t>
      </w:r>
    </w:p>
    <w:p w14:paraId="4863D807" w14:textId="2836E548" w:rsidR="00833659" w:rsidRPr="002F505C" w:rsidRDefault="009E4FDA" w:rsidP="002F505C">
      <w:pPr>
        <w:pStyle w:val="Normalweb"/>
        <w:jc w:val="both"/>
      </w:pPr>
      <w:r>
        <w:t>P</w:t>
      </w:r>
      <w:r w:rsidR="00833659" w:rsidRPr="002F505C">
        <w:t xml:space="preserve">ourtant ils font </w:t>
      </w:r>
      <w:proofErr w:type="spellStart"/>
      <w:r w:rsidR="00833659" w:rsidRPr="002F505C">
        <w:t>voeu</w:t>
      </w:r>
      <w:r w:rsidR="00E26AE7">
        <w:t>x</w:t>
      </w:r>
      <w:proofErr w:type="spellEnd"/>
      <w:r w:rsidR="00833659" w:rsidRPr="002F505C">
        <w:t xml:space="preserve"> de célibat et non de chasteté</w:t>
      </w:r>
      <w:r>
        <w:t>.</w:t>
      </w:r>
      <w:r w:rsidR="00833659" w:rsidRPr="002F505C">
        <w:t xml:space="preserve"> De plus la solitude peut- être une croix et un danger si</w:t>
      </w:r>
      <w:r>
        <w:t xml:space="preserve"> elle est mal vécue et si un prê</w:t>
      </w:r>
      <w:r w:rsidR="00833659" w:rsidRPr="002F505C">
        <w:t>tre ne bénéficie pas d'un entourage familial et amical chaleureux.</w:t>
      </w:r>
      <w:r>
        <w:t xml:space="preserve"> </w:t>
      </w:r>
      <w:r w:rsidR="00833659" w:rsidRPr="002F505C">
        <w:t xml:space="preserve">En outre la sexualité est une composante de la nature humaine et donc ne </w:t>
      </w:r>
      <w:r>
        <w:t>doit plus être un tabou. A</w:t>
      </w:r>
      <w:r w:rsidR="00833659" w:rsidRPr="002F505C">
        <w:t>u cours de leur formation,</w:t>
      </w:r>
      <w:r>
        <w:t xml:space="preserve"> </w:t>
      </w:r>
      <w:r w:rsidR="00833659" w:rsidRPr="002F505C">
        <w:t>les séminaristes doive</w:t>
      </w:r>
      <w:r w:rsidR="008751A2">
        <w:t>nt être conduits à y réfléchir </w:t>
      </w:r>
      <w:r w:rsidR="00833659" w:rsidRPr="002F505C">
        <w:t xml:space="preserve">avec des spécialistes en sciences </w:t>
      </w:r>
      <w:proofErr w:type="gramStart"/>
      <w:r w:rsidR="00833659" w:rsidRPr="002F505C">
        <w:t>humaines</w:t>
      </w:r>
      <w:r>
        <w:t xml:space="preserve">, </w:t>
      </w:r>
      <w:r w:rsidR="00833659" w:rsidRPr="002F505C">
        <w:t xml:space="preserve"> en</w:t>
      </w:r>
      <w:proofErr w:type="gramEnd"/>
      <w:r w:rsidR="00833659" w:rsidRPr="002F505C">
        <w:t xml:space="preserve"> particulier des femmes,</w:t>
      </w:r>
      <w:r>
        <w:t xml:space="preserve"> </w:t>
      </w:r>
      <w:r w:rsidR="00833659" w:rsidRPr="002F505C">
        <w:t>théologiennes ou</w:t>
      </w:r>
      <w:r>
        <w:t xml:space="preserve"> </w:t>
      </w:r>
      <w:r w:rsidR="00833659" w:rsidRPr="002F505C">
        <w:t>'psy' afin d'être au clair avec eux-mêmes</w:t>
      </w:r>
      <w:r>
        <w:t>.</w:t>
      </w:r>
    </w:p>
    <w:p w14:paraId="39636A12" w14:textId="77777777" w:rsidR="00F6103E" w:rsidRDefault="00F6103E"/>
    <w:sectPr w:rsidR="00F6103E" w:rsidSect="001518A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59"/>
    <w:rsid w:val="001518AE"/>
    <w:rsid w:val="00171BB2"/>
    <w:rsid w:val="002F505C"/>
    <w:rsid w:val="00833659"/>
    <w:rsid w:val="008751A2"/>
    <w:rsid w:val="00882265"/>
    <w:rsid w:val="009A7FFB"/>
    <w:rsid w:val="009E4FDA"/>
    <w:rsid w:val="00A97897"/>
    <w:rsid w:val="00E26AE7"/>
    <w:rsid w:val="00F6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2628B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659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Pardeliste">
    <w:name w:val="List Paragraph"/>
    <w:basedOn w:val="Normal"/>
    <w:uiPriority w:val="34"/>
    <w:qFormat/>
    <w:rsid w:val="002F505C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7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3727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2</cp:revision>
  <dcterms:created xsi:type="dcterms:W3CDTF">2022-03-30T16:52:00Z</dcterms:created>
  <dcterms:modified xsi:type="dcterms:W3CDTF">2022-03-30T16:52:00Z</dcterms:modified>
</cp:coreProperties>
</file>